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A79" w:rsidRPr="00516A79" w:rsidRDefault="00516A79" w:rsidP="00516A79">
      <w:pPr>
        <w:pStyle w:val="BodyText"/>
        <w:spacing w:line="360" w:lineRule="auto"/>
        <w:ind w:right="163"/>
        <w:rPr>
          <w:rFonts w:ascii="Times New Roman" w:hAnsi="Times New Roman" w:cs="Times New Roman"/>
          <w:b/>
          <w:bCs/>
        </w:rPr>
      </w:pPr>
      <w:r w:rsidRPr="00516A79">
        <w:rPr>
          <w:rFonts w:ascii="Times New Roman" w:hAnsi="Times New Roman" w:cs="Times New Roman"/>
          <w:b/>
          <w:bCs/>
        </w:rPr>
        <w:t xml:space="preserve">Прилог </w:t>
      </w:r>
      <w:r w:rsidRPr="00516A79">
        <w:rPr>
          <w:rFonts w:ascii="Times New Roman" w:hAnsi="Times New Roman" w:cs="Times New Roman"/>
          <w:b/>
          <w:bCs/>
          <w:lang/>
        </w:rPr>
        <w:t>2</w:t>
      </w:r>
      <w:r w:rsidRPr="00516A79">
        <w:rPr>
          <w:rFonts w:ascii="Times New Roman" w:hAnsi="Times New Roman" w:cs="Times New Roman"/>
          <w:b/>
          <w:bCs/>
        </w:rPr>
        <w:t>.</w:t>
      </w:r>
    </w:p>
    <w:p w:rsidR="00516A79" w:rsidRPr="00516A79" w:rsidRDefault="00516A79" w:rsidP="00516A79">
      <w:pPr>
        <w:pStyle w:val="BodyText"/>
        <w:spacing w:line="360" w:lineRule="auto"/>
        <w:ind w:right="163"/>
        <w:rPr>
          <w:rFonts w:ascii="Times New Roman" w:hAnsi="Times New Roman" w:cs="Times New Roman"/>
          <w:lang/>
        </w:rPr>
      </w:pPr>
    </w:p>
    <w:p w:rsidR="00516A79" w:rsidRPr="00516A79" w:rsidRDefault="00516A79" w:rsidP="00516A79">
      <w:pPr>
        <w:pStyle w:val="BodyText"/>
        <w:spacing w:line="360" w:lineRule="auto"/>
        <w:ind w:right="163"/>
        <w:rPr>
          <w:rFonts w:ascii="Times New Roman" w:hAnsi="Times New Roman" w:cs="Times New Roman"/>
        </w:rPr>
      </w:pPr>
      <w:r w:rsidRPr="00516A79">
        <w:rPr>
          <w:rFonts w:ascii="Times New Roman" w:hAnsi="Times New Roman" w:cs="Times New Roman"/>
          <w:lang/>
        </w:rPr>
        <w:tab/>
      </w:r>
      <w:r w:rsidRPr="00516A79">
        <w:rPr>
          <w:rFonts w:ascii="Times New Roman" w:hAnsi="Times New Roman" w:cs="Times New Roman"/>
        </w:rPr>
        <w:t>На основу члана 62. ст 2. Правилника о докторским студијама на Универзитету у Београду-Факултету политичких наука, декан Факултета донео је следећу:</w:t>
      </w:r>
    </w:p>
    <w:p w:rsidR="00516A79" w:rsidRPr="00516A79" w:rsidRDefault="00516A79" w:rsidP="00516A79">
      <w:pPr>
        <w:pStyle w:val="BodyText"/>
        <w:spacing w:line="360" w:lineRule="auto"/>
        <w:ind w:right="163"/>
        <w:rPr>
          <w:rFonts w:ascii="Times New Roman" w:hAnsi="Times New Roman" w:cs="Times New Roman"/>
        </w:rPr>
      </w:pPr>
    </w:p>
    <w:p w:rsidR="00516A79" w:rsidRPr="00516A79" w:rsidRDefault="00516A79" w:rsidP="00516A79">
      <w:pPr>
        <w:pStyle w:val="BodyText"/>
        <w:spacing w:line="360" w:lineRule="auto"/>
        <w:ind w:right="163"/>
        <w:jc w:val="center"/>
        <w:rPr>
          <w:rFonts w:ascii="Times New Roman" w:hAnsi="Times New Roman" w:cs="Times New Roman"/>
        </w:rPr>
      </w:pPr>
      <w:r w:rsidRPr="00516A79">
        <w:rPr>
          <w:rFonts w:ascii="Times New Roman" w:hAnsi="Times New Roman" w:cs="Times New Roman"/>
        </w:rPr>
        <w:t>О Д Л У К У</w:t>
      </w:r>
    </w:p>
    <w:p w:rsidR="00516A79" w:rsidRPr="00516A79" w:rsidRDefault="00516A79" w:rsidP="00516A79">
      <w:pPr>
        <w:pStyle w:val="BodyText"/>
        <w:spacing w:line="360" w:lineRule="auto"/>
        <w:ind w:right="163"/>
        <w:rPr>
          <w:rFonts w:ascii="Times New Roman" w:hAnsi="Times New Roman" w:cs="Times New Roman"/>
        </w:rPr>
      </w:pPr>
    </w:p>
    <w:p w:rsidR="00516A79" w:rsidRPr="00516A79" w:rsidRDefault="00516A79" w:rsidP="00516A79">
      <w:pPr>
        <w:pStyle w:val="BodyText"/>
        <w:spacing w:line="360" w:lineRule="auto"/>
        <w:rPr>
          <w:rFonts w:ascii="Times New Roman" w:hAnsi="Times New Roman" w:cs="Times New Roman"/>
          <w:lang/>
        </w:rPr>
      </w:pPr>
      <w:r w:rsidRPr="00516A79">
        <w:rPr>
          <w:rFonts w:ascii="Times New Roman" w:hAnsi="Times New Roman" w:cs="Times New Roman"/>
        </w:rPr>
        <w:tab/>
        <w:t>[</w:t>
      </w:r>
      <w:r w:rsidRPr="00516A79">
        <w:rPr>
          <w:rFonts w:ascii="Times New Roman" w:hAnsi="Times New Roman" w:cs="Times New Roman"/>
          <w:lang/>
        </w:rPr>
        <w:t>Име и презиме</w:t>
      </w:r>
      <w:r w:rsidRPr="00516A79">
        <w:rPr>
          <w:rFonts w:ascii="Times New Roman" w:hAnsi="Times New Roman" w:cs="Times New Roman"/>
        </w:rPr>
        <w:t>]</w:t>
      </w:r>
      <w:r w:rsidRPr="00516A79">
        <w:rPr>
          <w:rFonts w:ascii="Times New Roman" w:hAnsi="Times New Roman" w:cs="Times New Roman"/>
          <w:lang/>
        </w:rPr>
        <w:t>,</w:t>
      </w:r>
      <w:r w:rsidRPr="00516A79">
        <w:rPr>
          <w:rFonts w:ascii="Times New Roman" w:hAnsi="Times New Roman" w:cs="Times New Roman"/>
        </w:rPr>
        <w:t xml:space="preserve"> студент докторских студија </w:t>
      </w:r>
      <w:r w:rsidRPr="00516A79">
        <w:rPr>
          <w:rFonts w:ascii="Times New Roman" w:hAnsi="Times New Roman" w:cs="Times New Roman"/>
          <w:lang w:val="en-US"/>
        </w:rPr>
        <w:t>[</w:t>
      </w:r>
      <w:r w:rsidRPr="00516A79">
        <w:rPr>
          <w:rFonts w:ascii="Times New Roman" w:hAnsi="Times New Roman" w:cs="Times New Roman"/>
          <w:lang/>
        </w:rPr>
        <w:t>студијски програм</w:t>
      </w:r>
      <w:r w:rsidRPr="00516A79">
        <w:rPr>
          <w:rFonts w:ascii="Times New Roman" w:hAnsi="Times New Roman" w:cs="Times New Roman"/>
          <w:lang w:val="en-US"/>
        </w:rPr>
        <w:t>]</w:t>
      </w:r>
      <w:r w:rsidRPr="00516A79">
        <w:rPr>
          <w:rFonts w:ascii="Times New Roman" w:hAnsi="Times New Roman" w:cs="Times New Roman"/>
        </w:rPr>
        <w:t xml:space="preserve"> јавно ће бранити докторску дисертацију [</w:t>
      </w:r>
      <w:r w:rsidRPr="00516A79">
        <w:rPr>
          <w:rFonts w:ascii="Times New Roman" w:hAnsi="Times New Roman" w:cs="Times New Roman"/>
          <w:lang/>
        </w:rPr>
        <w:t>”наслов”</w:t>
      </w:r>
      <w:r w:rsidRPr="00516A79">
        <w:rPr>
          <w:rFonts w:ascii="Times New Roman" w:hAnsi="Times New Roman" w:cs="Times New Roman"/>
        </w:rPr>
        <w:t xml:space="preserve">] у </w:t>
      </w:r>
      <w:r w:rsidRPr="00516A79">
        <w:rPr>
          <w:rFonts w:ascii="Times New Roman" w:hAnsi="Times New Roman" w:cs="Times New Roman"/>
          <w:lang w:val="en-US"/>
        </w:rPr>
        <w:t>[</w:t>
      </w:r>
      <w:r w:rsidRPr="00516A79">
        <w:rPr>
          <w:rFonts w:ascii="Times New Roman" w:hAnsi="Times New Roman" w:cs="Times New Roman"/>
          <w:lang/>
        </w:rPr>
        <w:t>дан у недељи</w:t>
      </w:r>
      <w:r w:rsidRPr="00516A79">
        <w:rPr>
          <w:rFonts w:ascii="Times New Roman" w:hAnsi="Times New Roman" w:cs="Times New Roman"/>
          <w:lang w:val="en-US"/>
        </w:rPr>
        <w:t>]</w:t>
      </w:r>
      <w:r w:rsidRPr="00516A79">
        <w:rPr>
          <w:rFonts w:ascii="Times New Roman" w:hAnsi="Times New Roman" w:cs="Times New Roman"/>
          <w:lang/>
        </w:rPr>
        <w:t xml:space="preserve">, </w:t>
      </w:r>
      <w:r w:rsidRPr="00516A79">
        <w:rPr>
          <w:rFonts w:ascii="Times New Roman" w:hAnsi="Times New Roman" w:cs="Times New Roman"/>
          <w:lang w:val="en-US"/>
        </w:rPr>
        <w:t>[</w:t>
      </w:r>
      <w:r w:rsidRPr="00516A79">
        <w:rPr>
          <w:rFonts w:ascii="Times New Roman" w:hAnsi="Times New Roman" w:cs="Times New Roman"/>
          <w:lang/>
        </w:rPr>
        <w:t>датум и година</w:t>
      </w:r>
      <w:r w:rsidRPr="00516A79">
        <w:rPr>
          <w:rFonts w:ascii="Times New Roman" w:hAnsi="Times New Roman" w:cs="Times New Roman"/>
          <w:lang w:val="en-US"/>
        </w:rPr>
        <w:t>]</w:t>
      </w:r>
      <w:r w:rsidRPr="00516A79">
        <w:rPr>
          <w:rFonts w:ascii="Times New Roman" w:hAnsi="Times New Roman" w:cs="Times New Roman"/>
          <w:lang/>
        </w:rPr>
        <w:t xml:space="preserve"> у </w:t>
      </w:r>
      <w:r w:rsidRPr="00516A79">
        <w:rPr>
          <w:rFonts w:ascii="Times New Roman" w:hAnsi="Times New Roman" w:cs="Times New Roman"/>
          <w:lang w:val="en-US"/>
        </w:rPr>
        <w:t>[</w:t>
      </w:r>
      <w:r w:rsidRPr="00516A79">
        <w:rPr>
          <w:rFonts w:ascii="Times New Roman" w:hAnsi="Times New Roman" w:cs="Times New Roman"/>
          <w:lang/>
        </w:rPr>
        <w:t>навести колико сати</w:t>
      </w:r>
      <w:r w:rsidRPr="00516A79">
        <w:rPr>
          <w:rFonts w:ascii="Times New Roman" w:hAnsi="Times New Roman" w:cs="Times New Roman"/>
          <w:lang w:val="en-US"/>
        </w:rPr>
        <w:t>]</w:t>
      </w:r>
      <w:r w:rsidRPr="00516A79">
        <w:rPr>
          <w:rFonts w:ascii="Times New Roman" w:hAnsi="Times New Roman" w:cs="Times New Roman"/>
          <w:lang/>
        </w:rPr>
        <w:t xml:space="preserve"> на </w:t>
      </w:r>
      <w:r w:rsidRPr="00516A79">
        <w:rPr>
          <w:rFonts w:ascii="Times New Roman" w:hAnsi="Times New Roman" w:cs="Times New Roman"/>
        </w:rPr>
        <w:t>Универзитету у Београду- Факултету политичких наука, Јове Илића 165, у [</w:t>
      </w:r>
      <w:r w:rsidRPr="00516A79">
        <w:rPr>
          <w:rFonts w:ascii="Times New Roman" w:hAnsi="Times New Roman" w:cs="Times New Roman"/>
          <w:lang/>
        </w:rPr>
        <w:t>навести просторију</w:t>
      </w:r>
      <w:r w:rsidRPr="00516A79">
        <w:rPr>
          <w:rFonts w:ascii="Times New Roman" w:hAnsi="Times New Roman" w:cs="Times New Roman"/>
        </w:rPr>
        <w:t>] Факултета.</w:t>
      </w:r>
    </w:p>
    <w:p w:rsidR="00516A79" w:rsidRPr="00516A79" w:rsidRDefault="00516A79" w:rsidP="00516A79">
      <w:pPr>
        <w:spacing w:line="360" w:lineRule="auto"/>
        <w:rPr>
          <w:sz w:val="24"/>
          <w:szCs w:val="24"/>
        </w:rPr>
      </w:pPr>
    </w:p>
    <w:p w:rsidR="00516A79" w:rsidRPr="00516A79" w:rsidRDefault="00516A79" w:rsidP="00516A79">
      <w:pPr>
        <w:spacing w:line="360" w:lineRule="auto"/>
        <w:jc w:val="both"/>
        <w:rPr>
          <w:sz w:val="24"/>
          <w:szCs w:val="24"/>
        </w:rPr>
      </w:pPr>
      <w:r w:rsidRPr="00516A79">
        <w:rPr>
          <w:sz w:val="24"/>
          <w:szCs w:val="24"/>
        </w:rPr>
        <w:tab/>
      </w:r>
      <w:proofErr w:type="spellStart"/>
      <w:r w:rsidRPr="00516A79">
        <w:rPr>
          <w:sz w:val="24"/>
          <w:szCs w:val="24"/>
        </w:rPr>
        <w:t>Информацију</w:t>
      </w:r>
      <w:proofErr w:type="spellEnd"/>
      <w:r w:rsidRPr="00516A79">
        <w:rPr>
          <w:sz w:val="24"/>
          <w:szCs w:val="24"/>
        </w:rPr>
        <w:t xml:space="preserve"> о </w:t>
      </w:r>
      <w:proofErr w:type="spellStart"/>
      <w:r w:rsidRPr="00516A79">
        <w:rPr>
          <w:sz w:val="24"/>
          <w:szCs w:val="24"/>
        </w:rPr>
        <w:t>јавној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одбрани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објавити</w:t>
      </w:r>
      <w:proofErr w:type="spellEnd"/>
      <w:r w:rsidRPr="00516A79">
        <w:rPr>
          <w:sz w:val="24"/>
          <w:szCs w:val="24"/>
        </w:rPr>
        <w:t xml:space="preserve"> у </w:t>
      </w:r>
      <w:proofErr w:type="spellStart"/>
      <w:r w:rsidRPr="00516A79">
        <w:rPr>
          <w:sz w:val="24"/>
          <w:szCs w:val="24"/>
        </w:rPr>
        <w:t>новинама</w:t>
      </w:r>
      <w:proofErr w:type="spellEnd"/>
      <w:r w:rsidRPr="00516A79">
        <w:rPr>
          <w:sz w:val="24"/>
          <w:szCs w:val="24"/>
        </w:rPr>
        <w:t xml:space="preserve"> „</w:t>
      </w:r>
      <w:proofErr w:type="spellStart"/>
      <w:r w:rsidRPr="00516A79">
        <w:rPr>
          <w:sz w:val="24"/>
          <w:szCs w:val="24"/>
        </w:rPr>
        <w:t>Политика</w:t>
      </w:r>
      <w:proofErr w:type="spellEnd"/>
      <w:proofErr w:type="gramStart"/>
      <w:r w:rsidRPr="00516A79">
        <w:rPr>
          <w:sz w:val="24"/>
          <w:szCs w:val="24"/>
        </w:rPr>
        <w:t>“ и</w:t>
      </w:r>
      <w:proofErr w:type="gram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на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интернет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страни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Факултета</w:t>
      </w:r>
      <w:proofErr w:type="spellEnd"/>
      <w:r w:rsidRPr="00516A79">
        <w:rPr>
          <w:sz w:val="24"/>
          <w:szCs w:val="24"/>
        </w:rPr>
        <w:t>.</w:t>
      </w:r>
    </w:p>
    <w:p w:rsidR="00516A79" w:rsidRPr="00516A79" w:rsidRDefault="00516A79" w:rsidP="00516A79">
      <w:pPr>
        <w:spacing w:line="360" w:lineRule="auto"/>
        <w:rPr>
          <w:sz w:val="24"/>
          <w:szCs w:val="24"/>
        </w:rPr>
      </w:pPr>
    </w:p>
    <w:p w:rsidR="00516A79" w:rsidRPr="00516A79" w:rsidRDefault="00516A79" w:rsidP="00516A79">
      <w:pPr>
        <w:spacing w:line="360" w:lineRule="auto"/>
        <w:rPr>
          <w:sz w:val="24"/>
          <w:szCs w:val="24"/>
        </w:rPr>
      </w:pPr>
      <w:r w:rsidRPr="00516A79">
        <w:rPr>
          <w:sz w:val="24"/>
          <w:szCs w:val="24"/>
        </w:rPr>
        <w:tab/>
      </w:r>
      <w:proofErr w:type="spellStart"/>
      <w:proofErr w:type="gramStart"/>
      <w:r w:rsidRPr="00516A79">
        <w:rPr>
          <w:sz w:val="24"/>
          <w:szCs w:val="24"/>
        </w:rPr>
        <w:t>Ова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Одлука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ступа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на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снагу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даном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доношења</w:t>
      </w:r>
      <w:proofErr w:type="spellEnd"/>
      <w:r w:rsidRPr="00516A79">
        <w:rPr>
          <w:sz w:val="24"/>
          <w:szCs w:val="24"/>
        </w:rPr>
        <w:t>.</w:t>
      </w:r>
      <w:proofErr w:type="gramEnd"/>
    </w:p>
    <w:p w:rsidR="00516A79" w:rsidRPr="00516A79" w:rsidRDefault="00516A79" w:rsidP="00516A79">
      <w:pPr>
        <w:spacing w:line="360" w:lineRule="auto"/>
        <w:rPr>
          <w:sz w:val="24"/>
          <w:szCs w:val="24"/>
        </w:rPr>
      </w:pPr>
    </w:p>
    <w:p w:rsidR="00516A79" w:rsidRPr="00516A79" w:rsidRDefault="00516A79" w:rsidP="00516A79">
      <w:pPr>
        <w:spacing w:line="360" w:lineRule="auto"/>
        <w:jc w:val="both"/>
        <w:rPr>
          <w:sz w:val="24"/>
          <w:szCs w:val="24"/>
        </w:rPr>
      </w:pPr>
      <w:r w:rsidRPr="00516A79">
        <w:rPr>
          <w:sz w:val="24"/>
          <w:szCs w:val="24"/>
        </w:rPr>
        <w:tab/>
      </w:r>
      <w:proofErr w:type="spellStart"/>
      <w:r w:rsidRPr="00516A79">
        <w:rPr>
          <w:sz w:val="24"/>
          <w:szCs w:val="24"/>
        </w:rPr>
        <w:t>Одлуку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доставити</w:t>
      </w:r>
      <w:proofErr w:type="spellEnd"/>
      <w:r w:rsidRPr="00516A79">
        <w:rPr>
          <w:sz w:val="24"/>
          <w:szCs w:val="24"/>
        </w:rPr>
        <w:t xml:space="preserve">: </w:t>
      </w:r>
      <w:proofErr w:type="spellStart"/>
      <w:r w:rsidRPr="00516A79">
        <w:rPr>
          <w:sz w:val="24"/>
          <w:szCs w:val="24"/>
        </w:rPr>
        <w:t>кандидату</w:t>
      </w:r>
      <w:proofErr w:type="spellEnd"/>
      <w:r w:rsidRPr="00516A79">
        <w:rPr>
          <w:sz w:val="24"/>
          <w:szCs w:val="24"/>
        </w:rPr>
        <w:t xml:space="preserve">, </w:t>
      </w:r>
      <w:proofErr w:type="spellStart"/>
      <w:r w:rsidRPr="00516A79">
        <w:rPr>
          <w:sz w:val="24"/>
          <w:szCs w:val="24"/>
        </w:rPr>
        <w:t>члановима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Комисије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за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јавну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одбрану</w:t>
      </w:r>
      <w:proofErr w:type="spellEnd"/>
      <w:r w:rsidRPr="00516A79">
        <w:rPr>
          <w:sz w:val="24"/>
          <w:szCs w:val="24"/>
        </w:rPr>
        <w:t xml:space="preserve">, </w:t>
      </w:r>
      <w:proofErr w:type="spellStart"/>
      <w:r w:rsidRPr="00516A79">
        <w:rPr>
          <w:sz w:val="24"/>
          <w:szCs w:val="24"/>
        </w:rPr>
        <w:t>ментору</w:t>
      </w:r>
      <w:proofErr w:type="spellEnd"/>
      <w:r w:rsidRPr="00516A79">
        <w:rPr>
          <w:sz w:val="24"/>
          <w:szCs w:val="24"/>
        </w:rPr>
        <w:t xml:space="preserve">, </w:t>
      </w:r>
      <w:proofErr w:type="spellStart"/>
      <w:r w:rsidRPr="00516A79">
        <w:rPr>
          <w:sz w:val="24"/>
          <w:szCs w:val="24"/>
        </w:rPr>
        <w:t>кандидату</w:t>
      </w:r>
      <w:proofErr w:type="spellEnd"/>
      <w:r w:rsidRPr="00516A79">
        <w:rPr>
          <w:sz w:val="24"/>
          <w:szCs w:val="24"/>
        </w:rPr>
        <w:t xml:space="preserve">, </w:t>
      </w:r>
      <w:proofErr w:type="spellStart"/>
      <w:r w:rsidRPr="00516A79">
        <w:rPr>
          <w:sz w:val="24"/>
          <w:szCs w:val="24"/>
        </w:rPr>
        <w:t>самосталном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стручнотехнишком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сараднику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за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студије</w:t>
      </w:r>
      <w:proofErr w:type="spellEnd"/>
      <w:r w:rsidRPr="00516A79">
        <w:rPr>
          <w:sz w:val="24"/>
          <w:szCs w:val="24"/>
        </w:rPr>
        <w:t xml:space="preserve"> и </w:t>
      </w:r>
      <w:proofErr w:type="spellStart"/>
      <w:r w:rsidRPr="00516A79">
        <w:rPr>
          <w:sz w:val="24"/>
          <w:szCs w:val="24"/>
        </w:rPr>
        <w:t>студентска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питања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за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трећи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степен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високог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образовања</w:t>
      </w:r>
      <w:proofErr w:type="spellEnd"/>
      <w:r w:rsidRPr="00516A79">
        <w:rPr>
          <w:sz w:val="24"/>
          <w:szCs w:val="24"/>
        </w:rPr>
        <w:t xml:space="preserve">, у </w:t>
      </w:r>
      <w:proofErr w:type="spellStart"/>
      <w:r w:rsidRPr="00516A79">
        <w:rPr>
          <w:sz w:val="24"/>
          <w:szCs w:val="24"/>
        </w:rPr>
        <w:t>досије</w:t>
      </w:r>
      <w:proofErr w:type="spellEnd"/>
      <w:r w:rsidRPr="00516A79">
        <w:rPr>
          <w:sz w:val="24"/>
          <w:szCs w:val="24"/>
        </w:rPr>
        <w:t xml:space="preserve"> </w:t>
      </w:r>
      <w:proofErr w:type="spellStart"/>
      <w:r w:rsidRPr="00516A79">
        <w:rPr>
          <w:sz w:val="24"/>
          <w:szCs w:val="24"/>
        </w:rPr>
        <w:t>кандидата</w:t>
      </w:r>
      <w:proofErr w:type="spellEnd"/>
      <w:r w:rsidRPr="00516A79">
        <w:rPr>
          <w:sz w:val="24"/>
          <w:szCs w:val="24"/>
        </w:rPr>
        <w:t>.</w:t>
      </w:r>
    </w:p>
    <w:p w:rsidR="00516A79" w:rsidRPr="00516A79" w:rsidRDefault="00516A79" w:rsidP="00516A79">
      <w:pPr>
        <w:pStyle w:val="BodyText"/>
        <w:spacing w:line="360" w:lineRule="auto"/>
        <w:ind w:right="163"/>
        <w:jc w:val="right"/>
        <w:rPr>
          <w:rFonts w:ascii="Times New Roman" w:hAnsi="Times New Roman" w:cs="Times New Roman"/>
          <w:lang/>
        </w:rPr>
      </w:pPr>
    </w:p>
    <w:p w:rsidR="00516A79" w:rsidRPr="00516A79" w:rsidRDefault="00516A79" w:rsidP="00516A79">
      <w:pPr>
        <w:pStyle w:val="BodyText"/>
        <w:spacing w:line="360" w:lineRule="auto"/>
        <w:ind w:right="163"/>
        <w:jc w:val="right"/>
        <w:rPr>
          <w:rFonts w:ascii="Times New Roman" w:hAnsi="Times New Roman" w:cs="Times New Roman"/>
        </w:rPr>
      </w:pPr>
      <w:r w:rsidRPr="00516A79">
        <w:rPr>
          <w:rFonts w:ascii="Times New Roman" w:hAnsi="Times New Roman" w:cs="Times New Roman"/>
        </w:rPr>
        <w:t>ДЕКАН ФАКУЛТЕТА</w:t>
      </w:r>
    </w:p>
    <w:p w:rsidR="00516A79" w:rsidRPr="00516A79" w:rsidRDefault="00516A79" w:rsidP="00516A79">
      <w:pPr>
        <w:pStyle w:val="BodyText"/>
        <w:spacing w:line="360" w:lineRule="auto"/>
        <w:ind w:right="163"/>
        <w:jc w:val="right"/>
        <w:rPr>
          <w:rFonts w:ascii="Times New Roman" w:hAnsi="Times New Roman" w:cs="Times New Roman"/>
          <w:lang/>
        </w:rPr>
      </w:pPr>
    </w:p>
    <w:p w:rsidR="00516A79" w:rsidRPr="00516A79" w:rsidRDefault="00516A79" w:rsidP="00516A79">
      <w:pPr>
        <w:pStyle w:val="BodyText"/>
        <w:spacing w:line="360" w:lineRule="auto"/>
        <w:ind w:right="163"/>
        <w:jc w:val="right"/>
        <w:rPr>
          <w:rFonts w:ascii="Times New Roman" w:hAnsi="Times New Roman" w:cs="Times New Roman"/>
        </w:rPr>
      </w:pPr>
      <w:r w:rsidRPr="00516A79">
        <w:rPr>
          <w:rFonts w:ascii="Times New Roman" w:hAnsi="Times New Roman" w:cs="Times New Roman"/>
        </w:rPr>
        <w:t>Проф. др Маја Ковачевић</w:t>
      </w:r>
    </w:p>
    <w:p w:rsidR="00ED0FB5" w:rsidRDefault="00ED0FB5"/>
    <w:sectPr w:rsidR="00ED0FB5" w:rsidSect="007D6AAB">
      <w:footerReference w:type="even" r:id="rId4"/>
      <w:footerReference w:type="default" r:id="rId5"/>
      <w:headerReference w:type="first" r:id="rId6"/>
      <w:pgSz w:w="11906" w:h="16838"/>
      <w:pgMar w:top="1440" w:right="1440" w:bottom="1440" w:left="1156" w:header="720" w:footer="72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12381703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21BF6" w:rsidRDefault="00516A79" w:rsidP="007D6AA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21BF6" w:rsidRDefault="00516A79" w:rsidP="007D6AA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12500761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21BF6" w:rsidRDefault="00516A79" w:rsidP="007D6AA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021BF6" w:rsidRDefault="00516A79" w:rsidP="007D6AAB">
    <w:pPr>
      <w:pStyle w:val="Footer"/>
      <w:ind w:right="360"/>
      <w:jc w:val="right"/>
    </w:pPr>
  </w:p>
  <w:p w:rsidR="00021BF6" w:rsidRDefault="00516A7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page" w:horzAnchor="margin" w:tblpXSpec="center" w:tblpY="496"/>
      <w:tblW w:w="5000" w:type="pct"/>
      <w:jc w:val="center"/>
      <w:tblLook w:val="0000"/>
    </w:tblPr>
    <w:tblGrid>
      <w:gridCol w:w="1704"/>
      <w:gridCol w:w="5711"/>
      <w:gridCol w:w="2111"/>
    </w:tblGrid>
    <w:tr w:rsidR="00021BF6">
      <w:trPr>
        <w:trHeight w:val="1618"/>
        <w:jc w:val="center"/>
      </w:trPr>
      <w:tc>
        <w:tcPr>
          <w:tcW w:w="1615" w:type="dxa"/>
          <w:tcBorders>
            <w:bottom w:val="single" w:sz="4" w:space="0" w:color="000000"/>
          </w:tcBorders>
        </w:tcPr>
        <w:p w:rsidR="00021BF6" w:rsidRDefault="00516A79">
          <w:pPr>
            <w:snapToGrid w:val="0"/>
            <w:rPr>
              <w:sz w:val="22"/>
              <w:szCs w:val="22"/>
            </w:rPr>
          </w:pPr>
          <w:r>
            <w:rPr>
              <w:noProof/>
              <w:sz w:val="22"/>
              <w:szCs w:val="22"/>
              <w:lang w:val="en-US"/>
            </w:rPr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635</wp:posOffset>
                </wp:positionV>
                <wp:extent cx="588645" cy="800100"/>
                <wp:effectExtent l="0" t="0" r="0" b="0"/>
                <wp:wrapNone/>
                <wp:docPr id="3" name="Picture 5" descr="FPN logo ciril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5" descr="FPN logo ciri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bookmarkStart w:id="0" w:name="__UnoMark__6101_1169994713"/>
          <w:bookmarkEnd w:id="0"/>
        </w:p>
      </w:tc>
      <w:tc>
        <w:tcPr>
          <w:tcW w:w="5411" w:type="dxa"/>
          <w:tcBorders>
            <w:bottom w:val="single" w:sz="4" w:space="0" w:color="000000"/>
          </w:tcBorders>
          <w:vAlign w:val="center"/>
        </w:tcPr>
        <w:p w:rsidR="00021BF6" w:rsidRDefault="00516A79">
          <w:pPr>
            <w:snapToGrid w:val="0"/>
            <w:jc w:val="center"/>
          </w:pPr>
          <w:bookmarkStart w:id="1" w:name="__UnoMark__6102_1169994713"/>
          <w:bookmarkEnd w:id="1"/>
          <w:r>
            <w:rPr>
              <w:b/>
              <w:bCs/>
              <w:sz w:val="22"/>
              <w:szCs w:val="22"/>
            </w:rPr>
            <w:t>УНИВЕРЗИТЕТ У БЕОГРАДУ</w:t>
          </w:r>
        </w:p>
        <w:p w:rsidR="00021BF6" w:rsidRDefault="00516A79">
          <w:pPr>
            <w:snapToGrid w:val="0"/>
            <w:jc w:val="center"/>
          </w:pPr>
          <w:r>
            <w:rPr>
              <w:b/>
              <w:bCs/>
              <w:sz w:val="22"/>
              <w:szCs w:val="22"/>
            </w:rPr>
            <w:t xml:space="preserve">ФАКУЛТЕТ ПОЛИТИЧКИХ </w:t>
          </w:r>
          <w:r>
            <w:rPr>
              <w:b/>
              <w:bCs/>
              <w:sz w:val="22"/>
              <w:szCs w:val="22"/>
            </w:rPr>
            <w:t>НАУКА</w:t>
          </w:r>
        </w:p>
        <w:p w:rsidR="00021BF6" w:rsidRDefault="00516A79">
          <w:pPr>
            <w:jc w:val="center"/>
          </w:pPr>
          <w:proofErr w:type="spellStart"/>
          <w:r>
            <w:t>Београд</w:t>
          </w:r>
          <w:proofErr w:type="spellEnd"/>
          <w:r>
            <w:rPr>
              <w:lang w:val="sr-Latn-CS"/>
            </w:rPr>
            <w:t xml:space="preserve"> 11040, </w:t>
          </w:r>
          <w:proofErr w:type="spellStart"/>
          <w:r>
            <w:t>Јове</w:t>
          </w:r>
          <w:proofErr w:type="spellEnd"/>
          <w:r>
            <w:t xml:space="preserve"> </w:t>
          </w:r>
          <w:proofErr w:type="spellStart"/>
          <w:r>
            <w:t>Илића</w:t>
          </w:r>
          <w:proofErr w:type="spellEnd"/>
          <w:r>
            <w:rPr>
              <w:lang w:val="sr-Latn-CS"/>
            </w:rPr>
            <w:t xml:space="preserve"> 165, </w:t>
          </w:r>
          <w:proofErr w:type="spellStart"/>
          <w:r>
            <w:t>Србија</w:t>
          </w:r>
          <w:proofErr w:type="spellEnd"/>
        </w:p>
        <w:p w:rsidR="00021BF6" w:rsidRDefault="00516A79">
          <w:pPr>
            <w:jc w:val="center"/>
          </w:pPr>
          <w:proofErr w:type="spellStart"/>
          <w:r>
            <w:t>Телефон</w:t>
          </w:r>
          <w:proofErr w:type="spellEnd"/>
          <w:r>
            <w:rPr>
              <w:lang w:val="sr-Latn-CS"/>
            </w:rPr>
            <w:t xml:space="preserve">: </w:t>
          </w:r>
          <w:r>
            <w:t xml:space="preserve">(+ 381 11) </w:t>
          </w:r>
          <w:r>
            <w:rPr>
              <w:lang w:val="ru-RU"/>
            </w:rPr>
            <w:t>309</w:t>
          </w:r>
          <w:r>
            <w:t>-</w:t>
          </w:r>
          <w:r>
            <w:rPr>
              <w:lang w:val="ru-RU"/>
            </w:rPr>
            <w:t>29</w:t>
          </w:r>
          <w:r>
            <w:t>-</w:t>
          </w:r>
          <w:r>
            <w:rPr>
              <w:lang w:val="ru-RU"/>
            </w:rPr>
            <w:t>99;</w:t>
          </w:r>
          <w:r>
            <w:t xml:space="preserve"> </w:t>
          </w:r>
        </w:p>
        <w:p w:rsidR="00021BF6" w:rsidRDefault="00516A79">
          <w:pPr>
            <w:jc w:val="center"/>
          </w:pPr>
          <w:proofErr w:type="spellStart"/>
          <w:r>
            <w:t>Факс</w:t>
          </w:r>
          <w:proofErr w:type="spellEnd"/>
          <w:r>
            <w:rPr>
              <w:lang w:val="sr-Latn-CS"/>
            </w:rPr>
            <w:t>:</w:t>
          </w:r>
          <w:r>
            <w:t xml:space="preserve"> (+ 381 11) 2491-501</w:t>
          </w:r>
        </w:p>
        <w:p w:rsidR="00021BF6" w:rsidRDefault="00516A79">
          <w:pPr>
            <w:jc w:val="center"/>
          </w:pPr>
          <w:r>
            <w:t>Е-</w:t>
          </w:r>
          <w:proofErr w:type="spellStart"/>
          <w:r>
            <w:t>пошта</w:t>
          </w:r>
          <w:proofErr w:type="spellEnd"/>
          <w:r>
            <w:t xml:space="preserve">: </w:t>
          </w:r>
          <w:proofErr w:type="spellStart"/>
          <w:r>
            <w:rPr>
              <w:u w:val="single"/>
              <w:lang w:val="fr-FR"/>
            </w:rPr>
            <w:t>fpn</w:t>
          </w:r>
          <w:proofErr w:type="spellEnd"/>
          <w:r>
            <w:rPr>
              <w:u w:val="single"/>
            </w:rPr>
            <w:t>@</w:t>
          </w:r>
          <w:proofErr w:type="spellStart"/>
          <w:r>
            <w:rPr>
              <w:u w:val="single"/>
              <w:lang w:val="fr-FR"/>
            </w:rPr>
            <w:t>fpn</w:t>
          </w:r>
          <w:proofErr w:type="spellEnd"/>
          <w:r>
            <w:rPr>
              <w:u w:val="single"/>
            </w:rPr>
            <w:t>.</w:t>
          </w:r>
          <w:proofErr w:type="spellStart"/>
          <w:r>
            <w:rPr>
              <w:u w:val="single"/>
              <w:lang w:val="fr-FR"/>
            </w:rPr>
            <w:t>bg</w:t>
          </w:r>
          <w:proofErr w:type="spellEnd"/>
          <w:r>
            <w:rPr>
              <w:u w:val="single"/>
            </w:rPr>
            <w:t>.</w:t>
          </w:r>
          <w:proofErr w:type="spellStart"/>
          <w:r>
            <w:rPr>
              <w:u w:val="single"/>
              <w:lang w:val="fr-FR"/>
            </w:rPr>
            <w:t>ac</w:t>
          </w:r>
          <w:proofErr w:type="spellEnd"/>
          <w:r>
            <w:rPr>
              <w:u w:val="single"/>
            </w:rPr>
            <w:t>.</w:t>
          </w:r>
          <w:r>
            <w:rPr>
              <w:u w:val="single"/>
              <w:lang w:val="sr-Latn-CS"/>
            </w:rPr>
            <w:t>rs</w:t>
          </w:r>
          <w:r>
            <w:t xml:space="preserve">;  </w:t>
          </w:r>
          <w:proofErr w:type="spellStart"/>
          <w:r>
            <w:t>Презентација</w:t>
          </w:r>
          <w:proofErr w:type="spellEnd"/>
          <w:r>
            <w:t xml:space="preserve">: </w:t>
          </w:r>
          <w:r>
            <w:rPr>
              <w:lang w:val="fr-FR"/>
            </w:rPr>
            <w:t>www</w:t>
          </w:r>
          <w:r>
            <w:t>.</w:t>
          </w:r>
          <w:proofErr w:type="spellStart"/>
          <w:r>
            <w:rPr>
              <w:lang w:val="fr-FR"/>
            </w:rPr>
            <w:t>fpn</w:t>
          </w:r>
          <w:proofErr w:type="spellEnd"/>
          <w:r>
            <w:t>.</w:t>
          </w:r>
          <w:proofErr w:type="spellStart"/>
          <w:r>
            <w:rPr>
              <w:lang w:val="fr-FR"/>
            </w:rPr>
            <w:t>bg</w:t>
          </w:r>
          <w:proofErr w:type="spellEnd"/>
          <w:r>
            <w:t>.</w:t>
          </w:r>
          <w:proofErr w:type="spellStart"/>
          <w:r>
            <w:rPr>
              <w:lang w:val="fr-FR"/>
            </w:rPr>
            <w:t>ac</w:t>
          </w:r>
          <w:proofErr w:type="spellEnd"/>
          <w:r>
            <w:t>.</w:t>
          </w:r>
          <w:proofErr w:type="spellStart"/>
          <w:r>
            <w:rPr>
              <w:lang w:val="fr-FR"/>
            </w:rPr>
            <w:t>rs</w:t>
          </w:r>
          <w:bookmarkStart w:id="2" w:name="__UnoMark__6103_1169994713"/>
          <w:bookmarkEnd w:id="2"/>
          <w:proofErr w:type="spellEnd"/>
        </w:p>
      </w:tc>
      <w:tc>
        <w:tcPr>
          <w:tcW w:w="2000" w:type="dxa"/>
          <w:tcBorders>
            <w:bottom w:val="single" w:sz="4" w:space="0" w:color="000000"/>
          </w:tcBorders>
        </w:tcPr>
        <w:p w:rsidR="00021BF6" w:rsidRDefault="00516A79">
          <w:pPr>
            <w:snapToGrid w:val="0"/>
            <w:rPr>
              <w:b/>
              <w:bCs/>
            </w:rPr>
          </w:pPr>
          <w:r>
            <w:rPr>
              <w:b/>
              <w:bCs/>
              <w:noProof/>
              <w:lang w:val="en-US"/>
            </w:rPr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635</wp:posOffset>
                </wp:positionV>
                <wp:extent cx="627380" cy="80010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738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bookmarkStart w:id="3" w:name="__UnoMark__6104_1169994713"/>
          <w:bookmarkEnd w:id="3"/>
        </w:p>
      </w:tc>
    </w:tr>
  </w:tbl>
  <w:p w:rsidR="00021BF6" w:rsidRDefault="00516A7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6A79"/>
    <w:rsid w:val="00516A79"/>
    <w:rsid w:val="00ED0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qFormat/>
    <w:rsid w:val="00516A79"/>
    <w:rPr>
      <w:sz w:val="24"/>
      <w:szCs w:val="24"/>
      <w:lang w:val="sr-Latn-C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16A79"/>
    <w:rPr>
      <w:sz w:val="24"/>
      <w:szCs w:val="24"/>
    </w:rPr>
  </w:style>
  <w:style w:type="paragraph" w:styleId="BodyText">
    <w:name w:val="Body Text"/>
    <w:basedOn w:val="Normal"/>
    <w:link w:val="BodyTextChar"/>
    <w:rsid w:val="00516A79"/>
    <w:pPr>
      <w:jc w:val="both"/>
    </w:pPr>
    <w:rPr>
      <w:rFonts w:asciiTheme="minorHAnsi" w:eastAsiaTheme="minorHAnsi" w:hAnsiTheme="minorHAnsi" w:cstheme="minorBidi"/>
      <w:sz w:val="24"/>
      <w:szCs w:val="24"/>
      <w:lang w:val="sr-Latn-C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516A7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rsid w:val="00516A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16A7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rsid w:val="00516A79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516A79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ageNumber">
    <w:name w:val="page number"/>
    <w:basedOn w:val="DefaultParagraphFont"/>
    <w:rsid w:val="00516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pr.team</dc:creator>
  <cp:lastModifiedBy>pr.team</cp:lastModifiedBy>
  <cp:revision>1</cp:revision>
  <dcterms:created xsi:type="dcterms:W3CDTF">2026-07-01T12:27:00Z</dcterms:created>
  <dcterms:modified xsi:type="dcterms:W3CDTF">2026-07-01T12:28:00Z</dcterms:modified>
</cp:coreProperties>
</file>