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1372"/>
        <w:tblW w:w="0" w:type="auto"/>
        <w:tblLook w:val="04A0"/>
      </w:tblPr>
      <w:tblGrid>
        <w:gridCol w:w="1666"/>
        <w:gridCol w:w="1665"/>
        <w:gridCol w:w="1749"/>
        <w:gridCol w:w="1671"/>
        <w:gridCol w:w="886"/>
        <w:gridCol w:w="1043"/>
        <w:gridCol w:w="896"/>
      </w:tblGrid>
      <w:tr w:rsidR="00EF7F4D" w:rsidTr="00BA0798">
        <w:tc>
          <w:tcPr>
            <w:tcW w:w="8680" w:type="dxa"/>
            <w:gridSpan w:val="6"/>
          </w:tcPr>
          <w:p w:rsidR="00EF7F4D" w:rsidRPr="00EF7F4D" w:rsidRDefault="00EF7F4D" w:rsidP="00BA0798">
            <w:pPr>
              <w:jc w:val="center"/>
            </w:pPr>
            <w:r>
              <w:t>MАС ПОЛИТИКОЛОГИЈЕ</w:t>
            </w:r>
            <w:r w:rsidR="00BA0798">
              <w:t xml:space="preserve"> </w:t>
            </w:r>
          </w:p>
        </w:tc>
        <w:tc>
          <w:tcPr>
            <w:tcW w:w="896" w:type="dxa"/>
            <w:vMerge w:val="restart"/>
          </w:tcPr>
          <w:p w:rsidR="00EF7F4D" w:rsidRDefault="00EF7F4D" w:rsidP="00BA0798">
            <w:pPr>
              <w:jc w:val="center"/>
            </w:pPr>
          </w:p>
        </w:tc>
      </w:tr>
      <w:tr w:rsidR="00EF7F4D" w:rsidTr="00BA0798">
        <w:tc>
          <w:tcPr>
            <w:tcW w:w="8680" w:type="dxa"/>
            <w:gridSpan w:val="6"/>
          </w:tcPr>
          <w:p w:rsidR="00EF7F4D" w:rsidRPr="00EF7F4D" w:rsidRDefault="00EF7F4D" w:rsidP="00BA0798">
            <w:pPr>
              <w:jc w:val="center"/>
            </w:pPr>
            <w:r>
              <w:t>ПОЛИТИЧКА АНАЛИТИКА И ДРУШТВЕНЕ ПРОМЕНЕ</w:t>
            </w:r>
          </w:p>
        </w:tc>
        <w:tc>
          <w:tcPr>
            <w:tcW w:w="896" w:type="dxa"/>
            <w:vMerge/>
          </w:tcPr>
          <w:p w:rsidR="00EF7F4D" w:rsidRDefault="00EF7F4D" w:rsidP="00BA0798">
            <w:pPr>
              <w:jc w:val="center"/>
            </w:pPr>
          </w:p>
        </w:tc>
      </w:tr>
      <w:tr w:rsidR="00EF7F4D" w:rsidTr="00BA0798">
        <w:tc>
          <w:tcPr>
            <w:tcW w:w="1666" w:type="dxa"/>
          </w:tcPr>
          <w:p w:rsidR="00EF7F4D" w:rsidRDefault="00EF7F4D" w:rsidP="00BA0798"/>
        </w:tc>
        <w:tc>
          <w:tcPr>
            <w:tcW w:w="1665" w:type="dxa"/>
          </w:tcPr>
          <w:p w:rsidR="00EF7F4D" w:rsidRDefault="00EF7F4D" w:rsidP="00BA0798"/>
        </w:tc>
        <w:tc>
          <w:tcPr>
            <w:tcW w:w="1749" w:type="dxa"/>
          </w:tcPr>
          <w:p w:rsidR="00EF7F4D" w:rsidRDefault="00EF7F4D" w:rsidP="00BA0798"/>
        </w:tc>
        <w:tc>
          <w:tcPr>
            <w:tcW w:w="1671" w:type="dxa"/>
          </w:tcPr>
          <w:p w:rsidR="00EF7F4D" w:rsidRDefault="00EF7F4D" w:rsidP="00BA0798"/>
        </w:tc>
        <w:tc>
          <w:tcPr>
            <w:tcW w:w="1929" w:type="dxa"/>
            <w:gridSpan w:val="2"/>
          </w:tcPr>
          <w:p w:rsidR="00EF7F4D" w:rsidRDefault="00EF7F4D" w:rsidP="00BA0798"/>
        </w:tc>
        <w:tc>
          <w:tcPr>
            <w:tcW w:w="896" w:type="dxa"/>
            <w:vMerge/>
          </w:tcPr>
          <w:p w:rsidR="00EF7F4D" w:rsidRDefault="00EF7F4D" w:rsidP="00BA0798"/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Ред. Бр.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>Име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Презиме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ОПО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ДТС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Интервју</w:t>
            </w:r>
          </w:p>
        </w:tc>
        <w:tc>
          <w:tcPr>
            <w:tcW w:w="896" w:type="dxa"/>
          </w:tcPr>
          <w:p w:rsidR="00EF7F4D" w:rsidRDefault="00EF7F4D" w:rsidP="00BA0798">
            <w:r>
              <w:t>Укупно</w:t>
            </w:r>
          </w:p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1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 xml:space="preserve">Бојан 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Гребенар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9,06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10,00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40,00</w:t>
            </w:r>
          </w:p>
        </w:tc>
        <w:tc>
          <w:tcPr>
            <w:tcW w:w="896" w:type="dxa"/>
          </w:tcPr>
          <w:p w:rsidR="00EF7F4D" w:rsidRPr="00EF7F4D" w:rsidRDefault="00EF7F4D" w:rsidP="00BA0798">
            <w:r>
              <w:t>94,75</w:t>
            </w:r>
          </w:p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2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>Марко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Ђорђевић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8,95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10,00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40,00</w:t>
            </w:r>
          </w:p>
        </w:tc>
        <w:tc>
          <w:tcPr>
            <w:tcW w:w="896" w:type="dxa"/>
          </w:tcPr>
          <w:p w:rsidR="00EF7F4D" w:rsidRPr="00EF7F4D" w:rsidRDefault="00EF7F4D" w:rsidP="00BA0798">
            <w:r>
              <w:t>87,70</w:t>
            </w:r>
          </w:p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3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 xml:space="preserve">Ђорђије 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Маловић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9,06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10,00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30,00</w:t>
            </w:r>
          </w:p>
        </w:tc>
        <w:tc>
          <w:tcPr>
            <w:tcW w:w="896" w:type="dxa"/>
          </w:tcPr>
          <w:p w:rsidR="00EF7F4D" w:rsidRPr="00EF7F4D" w:rsidRDefault="00EF7F4D" w:rsidP="00BA0798">
            <w:r>
              <w:t>85,30</w:t>
            </w:r>
          </w:p>
        </w:tc>
      </w:tr>
    </w:tbl>
    <w:p w:rsidR="00D01267" w:rsidRDefault="00D01267"/>
    <w:sectPr w:rsidR="00D01267" w:rsidSect="00D01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F7F4D"/>
    <w:rsid w:val="00BA0798"/>
    <w:rsid w:val="00CE76C4"/>
    <w:rsid w:val="00D01267"/>
    <w:rsid w:val="00E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</dc:creator>
  <cp:lastModifiedBy>sladjana.radovanovic</cp:lastModifiedBy>
  <cp:revision>2</cp:revision>
  <dcterms:created xsi:type="dcterms:W3CDTF">2019-10-02T16:45:00Z</dcterms:created>
  <dcterms:modified xsi:type="dcterms:W3CDTF">2019-10-04T10:13:00Z</dcterms:modified>
</cp:coreProperties>
</file>